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A" w:rsidRDefault="00EE37B6" w:rsidP="007339B2">
      <w:pPr>
        <w:snapToGrid w:val="0"/>
        <w:spacing w:before="20"/>
        <w:ind w:rightChars="415" w:right="996" w:firstLineChars="590" w:firstLine="1652"/>
        <w:jc w:val="center"/>
        <w:rPr>
          <w:rFonts w:ascii="微軟正黑體" w:eastAsia="微軟正黑體" w:hAnsi="微軟正黑體"/>
          <w:b/>
        </w:rPr>
      </w:pPr>
      <w:r w:rsidRPr="00EE37B6">
        <w:rPr>
          <w:rFonts w:ascii="微軟正黑體" w:eastAsia="微軟正黑體" w:hAnsi="微軟正黑體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6pt;height:67.6pt" fillcolor="#06c" strokecolor="#9cf" strokeweight="1.5pt">
            <v:fill color2="#7030a0" recolor="t" rotate="t" focus="100%" type="gradient"/>
            <v:shadow on="t" color="#900"/>
            <v:textpath style="font-family:&quot;華康海報體W12(P)&quot;;v-text-reverse:t;v-text-kern:t" trim="t" fitpath="t" string="專業教室借用辦法"/>
          </v:shape>
        </w:pict>
      </w:r>
    </w:p>
    <w:p w:rsidR="00DF75DF" w:rsidRDefault="00EE37B6" w:rsidP="007339B2">
      <w:pPr>
        <w:snapToGrid w:val="0"/>
        <w:spacing w:before="20"/>
        <w:ind w:right="-1" w:firstLineChars="590" w:firstLine="1654"/>
        <w:jc w:val="right"/>
        <w:rPr>
          <w:rFonts w:ascii="微軟正黑體" w:eastAsia="微軟正黑體" w:hAnsi="微軟正黑體"/>
          <w:b/>
        </w:rPr>
      </w:pPr>
      <w:r w:rsidRPr="00EE37B6">
        <w:rPr>
          <w:rFonts w:ascii="標楷體" w:eastAsia="標楷體" w:hAnsi="標楷體" w:cs="TTB7CF9C5CtCID-WinCharSetFFFF-H"/>
          <w:b/>
          <w:noProof/>
          <w:kern w:val="0"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97pt;margin-top:.4pt;width:110.05pt;height:25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F7OAIAACIEAAAOAAAAZHJzL2Uyb0RvYy54bWysU11u2zAMfh+wOwh6X+ykyZIYcYouXYYB&#10;3Q/Q7QCyLMfCZFGTlNjZBQrsAN3zDrAD7EDtOUbJaZptb8P8IJAm+ZH8SC7Ou0aRnbBOgs7pcJBS&#10;IjSHUupNTj9+WD+bUeI80yVToEVO98LR8+XTJ4vWZGIENahSWIIg2mWtyWntvcmSxPFaNMwNwAiN&#10;xgpswzyqdpOUlrWI3qhklKbPkxZsaSxw4Rz+veyNdBnxq0pw/66qnPBE5RRr8/G18S3CmywXLNtY&#10;ZmrJD2Wwf6iiYVJj0iPUJfOMbK38C6qR3IKDyg84NAlUleQi9oDdDNM/urmumRGxFyTHmSNN7v/B&#10;8re795bIMqdn6ZQSzRoc0v3tzd2Pb/e3P+++fyWjwFFrXIau1wadffcCOpx17NeZK+CfHNGwqpne&#10;iAtroa0FK7HGYYhMTkJ7HBdAivYNlJiKbT1EoK6yTSAQKSGIjrPaH+cjOk94SDmcTccTNHG0Dcfp&#10;2Xw2iTlY9hBurPOvBDQkCDm1uAARnu2unA/lsOzBJWRzoGS5lkpFxW6KlbJkx3BZ1vE7oP/mpjRp&#10;czqfjCYRWUOIj3vUSI/LrGST01kavhDOskDHS11G2TOpehkrUfrAT6CkJ8d3RYeOgbQCyj0yZaFf&#10;WjwyFGqwXyhpcWFz6j5vmRWUqNca2Z4Px+Ow4VEZT6YjVOyppTi1MM0RKqeekl5c+XgVkQdzgVNZ&#10;y8jXYyWHWnERI42HowmbfqpHr8fTXv4CAAD//wMAUEsDBBQABgAIAAAAIQCh3HFM3wAAAAwBAAAP&#10;AAAAZHJzL2Rvd25yZXYueG1sTI/BTsMwEETvSPyDtZW4UacJraIQp6qouHBAokWCoxs7cVR7Hdlu&#10;Gv6e7QlOO6Mdzb6tt7OzbNIhDh4FrJYZMI2tVwP2Aj6Pr48lsJgkKmk9agE/OsK2ub+rZaX8FT/0&#10;dEg9oxKMlRRgUhorzmNrtJNx6UeNtOt8cDKRDT1XQV6p3FmeZ9mGOzkgXTBy1C9Gt+fDxQn4cmZQ&#10;+/D+3Sk77d+63XqcwyjEw2LePQNLek5/YbjhEzo0xHTyF1SRWfJ5tlpTllRB85YoypLUSUBePG2A&#10;NzX//0TzCwAA//8DAFBLAQItABQABgAIAAAAIQC2gziS/gAAAOEBAAATAAAAAAAAAAAAAAAAAAAA&#10;AABbQ29udGVudF9UeXBlc10ueG1sUEsBAi0AFAAGAAgAAAAhADj9If/WAAAAlAEAAAsAAAAAAAAA&#10;AAAAAAAALwEAAF9yZWxzLy5yZWxzUEsBAi0AFAAGAAgAAAAhAAJeAXs4AgAAIgQAAA4AAAAAAAAA&#10;AAAAAAAALgIAAGRycy9lMm9Eb2MueG1sUEsBAi0AFAAGAAgAAAAhAKHccUzfAAAADAEAAA8AAAAA&#10;AAAAAAAAAAAAkgQAAGRycy9kb3ducmV2LnhtbFBLBQYAAAAABAAEAPMAAACeBQAAAAA=&#10;" stroked="f">
            <v:textbox style="mso-fit-shape-to-text:t">
              <w:txbxContent>
                <w:p w:rsidR="006A7821" w:rsidRPr="00DF75DF" w:rsidRDefault="006A7821" w:rsidP="00854709">
                  <w:pPr>
                    <w:rPr>
                      <w:b/>
                      <w:sz w:val="28"/>
                      <w:szCs w:val="26"/>
                    </w:rPr>
                  </w:pPr>
                  <w:r w:rsidRPr="00DF75DF">
                    <w:rPr>
                      <w:rFonts w:hint="eastAsia"/>
                      <w:b/>
                      <w:sz w:val="28"/>
                      <w:szCs w:val="26"/>
                    </w:rPr>
                    <w:t>10</w:t>
                  </w:r>
                  <w:r w:rsidR="004D78C1" w:rsidRPr="00DF75DF">
                    <w:rPr>
                      <w:rFonts w:hint="eastAsia"/>
                      <w:b/>
                      <w:sz w:val="28"/>
                      <w:szCs w:val="26"/>
                    </w:rPr>
                    <w:t>4.03.25</w:t>
                  </w:r>
                  <w:r w:rsidR="004D78C1" w:rsidRPr="00DF75DF">
                    <w:rPr>
                      <w:rFonts w:hint="eastAsia"/>
                      <w:b/>
                      <w:sz w:val="28"/>
                      <w:szCs w:val="26"/>
                    </w:rPr>
                    <w:t>修訂</w:t>
                  </w:r>
                </w:p>
              </w:txbxContent>
            </v:textbox>
          </v:shape>
        </w:pict>
      </w:r>
    </w:p>
    <w:p w:rsidR="007339B2" w:rsidRPr="007339B2" w:rsidRDefault="007339B2" w:rsidP="007339B2">
      <w:pPr>
        <w:snapToGrid w:val="0"/>
        <w:spacing w:line="240" w:lineRule="atLeast"/>
        <w:ind w:left="560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7339B2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Pr="007339B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本教室使用以職前訓練課程為優先，其他單位如需使用請填寫借用單。</w:t>
      </w:r>
    </w:p>
    <w:p w:rsidR="007339B2" w:rsidRPr="007339B2" w:rsidRDefault="007339B2" w:rsidP="00B445D3">
      <w:pPr>
        <w:pStyle w:val="a5"/>
        <w:snapToGrid w:val="0"/>
        <w:spacing w:beforeLines="50" w:line="240" w:lineRule="atLeast"/>
        <w:ind w:leftChars="0" w:left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339B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</w:t>
      </w:r>
      <w:r w:rsidRPr="007339B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教室借用登記</w:t>
      </w:r>
      <w:r w:rsidRPr="007339B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：</w:t>
      </w:r>
    </w:p>
    <w:p w:rsidR="007339B2" w:rsidRDefault="007339B2" w:rsidP="007339B2">
      <w:pPr>
        <w:pStyle w:val="a3"/>
        <w:spacing w:line="240" w:lineRule="atLeast"/>
        <w:ind w:leftChars="119" w:left="846" w:hangingChars="200" w:hanging="560"/>
        <w:rPr>
          <w:rFonts w:ascii="微軟正黑體" w:eastAsia="微軟正黑體" w:hAnsi="微軟正黑體" w:cs="Arial"/>
          <w:bCs/>
          <w:color w:val="000000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>(一) 每月開放當月及下個月開放場地借用，</w:t>
      </w:r>
      <w:r w:rsidRPr="007339B2">
        <w:rPr>
          <w:rFonts w:ascii="微軟正黑體" w:eastAsia="微軟正黑體" w:hAnsi="微軟正黑體" w:cs="Arial" w:hint="eastAsia"/>
          <w:bCs/>
          <w:color w:val="000000"/>
          <w:sz w:val="28"/>
          <w:szCs w:val="28"/>
        </w:rPr>
        <w:t>並於</w:t>
      </w:r>
      <w:r w:rsidRPr="007339B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u w:val="single"/>
        </w:rPr>
        <w:t>預約當日完成繳清費用</w:t>
      </w:r>
      <w:r w:rsidRPr="007339B2">
        <w:rPr>
          <w:rFonts w:ascii="微軟正黑體" w:eastAsia="微軟正黑體" w:hAnsi="微軟正黑體" w:cs="Arial" w:hint="eastAsia"/>
          <w:bCs/>
          <w:color w:val="000000"/>
          <w:sz w:val="28"/>
          <w:szCs w:val="28"/>
        </w:rPr>
        <w:t>，繳費後正式完成借用手續。</w:t>
      </w:r>
    </w:p>
    <w:p w:rsidR="007339B2" w:rsidRDefault="007339B2" w:rsidP="00F22A84">
      <w:pPr>
        <w:pStyle w:val="a3"/>
        <w:spacing w:line="240" w:lineRule="atLeast"/>
        <w:ind w:leftChars="119" w:left="902" w:hangingChars="220" w:hanging="616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339B2">
        <w:rPr>
          <w:rFonts w:ascii="微軟正黑體" w:eastAsia="微軟正黑體" w:hAnsi="微軟正黑體" w:cs="Arial" w:hint="eastAsia"/>
          <w:bCs/>
          <w:color w:val="000000"/>
          <w:sz w:val="28"/>
          <w:szCs w:val="28"/>
        </w:rPr>
        <w:t>(二)</w:t>
      </w:r>
      <w:r w:rsidRPr="007339B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Pr="00E0047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預約時間</w:t>
      </w:r>
      <w:r w:rsidRPr="00E00470">
        <w:rPr>
          <w:rFonts w:ascii="微軟正黑體" w:eastAsia="微軟正黑體" w:hAnsi="微軟正黑體" w:hint="eastAsia"/>
          <w:color w:val="FF0000"/>
          <w:sz w:val="28"/>
          <w:szCs w:val="28"/>
        </w:rPr>
        <w:t>：</w:t>
      </w:r>
      <w:r w:rsidR="008D463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週一~週五</w:t>
      </w:r>
      <w:r w:rsidRPr="00E0047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下午13</w:t>
      </w:r>
      <w:r w:rsidR="002837F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：</w:t>
      </w:r>
      <w:r w:rsidRPr="00E0047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30~17</w:t>
      </w:r>
      <w:r w:rsidR="002837F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：</w:t>
      </w:r>
      <w:r w:rsidRPr="00E0047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30，不採電話預約</w:t>
      </w:r>
      <w:r w:rsidR="00E00470" w:rsidRPr="00E0047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；</w:t>
      </w:r>
      <w:r w:rsidR="00E00470" w:rsidRPr="00E00470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晚上有借用場地，請在20</w:t>
      </w:r>
      <w:r w:rsidR="002837F4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：</w:t>
      </w:r>
      <w:r w:rsidR="00E00470" w:rsidRPr="00E00470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30前完成預約，逾時不受理</w:t>
      </w:r>
      <w:r w:rsidRPr="007339B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。</w:t>
      </w:r>
    </w:p>
    <w:p w:rsidR="007339B2" w:rsidRPr="007339B2" w:rsidRDefault="007339B2" w:rsidP="007339B2">
      <w:pPr>
        <w:pStyle w:val="a3"/>
        <w:spacing w:line="240" w:lineRule="atLeast"/>
        <w:ind w:leftChars="119" w:left="846" w:hangingChars="200" w:hanging="560"/>
        <w:rPr>
          <w:rFonts w:ascii="微軟正黑體" w:eastAsia="微軟正黑體" w:hAnsi="微軟正黑體" w:cs="Arial"/>
          <w:bCs/>
          <w:color w:val="FF0000"/>
          <w:sz w:val="28"/>
          <w:szCs w:val="28"/>
        </w:rPr>
      </w:pPr>
      <w:r w:rsidRPr="007339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(三)</w:t>
      </w:r>
      <w:r w:rsidRPr="007339B2">
        <w:rPr>
          <w:rFonts w:ascii="微軟正黑體" w:eastAsia="微軟正黑體" w:hAnsi="微軟正黑體" w:cs="Arial" w:hint="eastAsia"/>
          <w:bCs/>
          <w:color w:val="000000"/>
          <w:sz w:val="28"/>
          <w:szCs w:val="28"/>
        </w:rPr>
        <w:t xml:space="preserve"> </w:t>
      </w:r>
      <w:r w:rsidRPr="007339B2">
        <w:rPr>
          <w:rFonts w:ascii="微軟正黑體" w:eastAsia="微軟正黑體" w:hAnsi="微軟正黑體" w:cs="Arial" w:hint="eastAsia"/>
          <w:bCs/>
          <w:color w:val="FF0000"/>
          <w:sz w:val="28"/>
          <w:szCs w:val="28"/>
        </w:rPr>
        <w:t>晚上需達</w:t>
      </w:r>
      <w:r w:rsidRPr="007339B2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五人</w:t>
      </w:r>
      <w:r w:rsidRPr="007339B2">
        <w:rPr>
          <w:rFonts w:ascii="微軟正黑體" w:eastAsia="微軟正黑體" w:hAnsi="微軟正黑體" w:cs="Arial" w:hint="eastAsia"/>
          <w:bCs/>
          <w:color w:val="FF0000"/>
          <w:sz w:val="28"/>
          <w:szCs w:val="28"/>
        </w:rPr>
        <w:t>以上，才會開放借用教室。</w:t>
      </w:r>
    </w:p>
    <w:p w:rsidR="007339B2" w:rsidRPr="007339B2" w:rsidRDefault="007339B2" w:rsidP="00B445D3">
      <w:pPr>
        <w:autoSpaceDE w:val="0"/>
        <w:autoSpaceDN w:val="0"/>
        <w:adjustRightInd w:val="0"/>
        <w:spacing w:beforeLines="50"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339B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7339B2">
        <w:rPr>
          <w:rFonts w:ascii="微軟正黑體" w:eastAsia="微軟正黑體" w:hAnsi="微軟正黑體" w:hint="eastAsia"/>
          <w:b/>
          <w:bCs/>
          <w:sz w:val="28"/>
          <w:szCs w:val="28"/>
        </w:rPr>
        <w:t>使用時間與收費：</w:t>
      </w:r>
    </w:p>
    <w:p w:rsidR="007339B2" w:rsidRDefault="007339B2" w:rsidP="007339B2">
      <w:pPr>
        <w:spacing w:line="240" w:lineRule="atLeast"/>
        <w:ind w:leftChars="119" w:left="1168" w:hangingChars="315" w:hanging="882"/>
        <w:jc w:val="both"/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</w:pPr>
      <w:r w:rsidRPr="007339B2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 xml:space="preserve">(一) </w:t>
      </w:r>
      <w:r w:rsidRPr="007339B2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</w:rPr>
        <w:t>本校學生及學員</w:t>
      </w:r>
      <w:r w:rsidRPr="007339B2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每人每次收取費用</w:t>
      </w:r>
      <w:r w:rsidRPr="007339B2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200元整</w:t>
      </w:r>
      <w:r w:rsidRPr="007339B2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，</w:t>
      </w:r>
      <w:r w:rsidRPr="007339B2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</w:rPr>
        <w:t>非本校學員</w:t>
      </w:r>
      <w:r w:rsidRPr="007339B2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每次</w:t>
      </w:r>
      <w:r w:rsidRPr="007339B2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u w:val="single"/>
        </w:rPr>
        <w:t>300元整</w:t>
      </w:r>
      <w:r w:rsidRPr="007339B2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。</w:t>
      </w:r>
    </w:p>
    <w:p w:rsidR="007339B2" w:rsidRDefault="007339B2" w:rsidP="00F22A84">
      <w:pPr>
        <w:spacing w:line="240" w:lineRule="atLeast"/>
        <w:ind w:leftChars="119" w:left="1274" w:hangingChars="353" w:hanging="988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339B2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(二)</w:t>
      </w:r>
      <w:r w:rsidRPr="00F22A84">
        <w:rPr>
          <w:rFonts w:ascii="微軟正黑體" w:eastAsia="微軟正黑體" w:hAnsi="微軟正黑體" w:cs="TTB7CF9C5CtCID-WinCharSetFFFF-H" w:hint="eastAsia"/>
          <w:kern w:val="0"/>
          <w:sz w:val="16"/>
          <w:szCs w:val="28"/>
        </w:rPr>
        <w:t xml:space="preserve"> </w:t>
      </w:r>
      <w:r w:rsidR="00F22A84" w:rsidRPr="00F22A84">
        <w:rPr>
          <w:rFonts w:ascii="微軟正黑體" w:eastAsia="微軟正黑體" w:hAnsi="微軟正黑體" w:cs="TTB7CF9C5CtCID-WinCharSetFFFF-H" w:hint="eastAsia"/>
          <w:kern w:val="0"/>
          <w:sz w:val="16"/>
          <w:szCs w:val="28"/>
        </w:rPr>
        <w:t xml:space="preserve"> </w:t>
      </w:r>
      <w:r w:rsidRPr="007339B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CPR娃娃借用：1小時100元</w:t>
      </w:r>
      <w:r w:rsidRPr="007339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7339B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若超過時間需加收費用。</w:t>
      </w:r>
    </w:p>
    <w:p w:rsidR="007339B2" w:rsidRDefault="007339B2" w:rsidP="007339B2">
      <w:pPr>
        <w:spacing w:line="240" w:lineRule="atLeast"/>
        <w:ind w:leftChars="354" w:left="1166" w:hangingChars="113" w:hanging="316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7339B2">
        <w:rPr>
          <w:rFonts w:ascii="微軟正黑體" w:eastAsia="微軟正黑體" w:hAnsi="微軟正黑體"/>
          <w:color w:val="FF0000"/>
          <w:sz w:val="28"/>
          <w:szCs w:val="28"/>
        </w:rPr>
        <w:t>P</w:t>
      </w:r>
      <w:r w:rsidRPr="007339B2">
        <w:rPr>
          <w:rFonts w:ascii="微軟正黑體" w:eastAsia="微軟正黑體" w:hAnsi="微軟正黑體" w:hint="eastAsia"/>
          <w:color w:val="FF0000"/>
          <w:sz w:val="28"/>
          <w:szCs w:val="28"/>
        </w:rPr>
        <w:t>s.娃娃借用請至辦公室登記借用、歸還。</w:t>
      </w:r>
    </w:p>
    <w:p w:rsidR="007339B2" w:rsidRPr="00E00470" w:rsidRDefault="007339B2" w:rsidP="007339B2">
      <w:pPr>
        <w:spacing w:line="240" w:lineRule="atLeast"/>
        <w:ind w:leftChars="119" w:left="1168" w:hangingChars="315" w:hanging="882"/>
        <w:jc w:val="both"/>
        <w:rPr>
          <w:rFonts w:ascii="微軟正黑體" w:eastAsia="微軟正黑體" w:hAnsi="微軟正黑體" w:cs="TTB7CF9C5CtCID-WinCharSetFFFF-H"/>
          <w:b/>
          <w:color w:val="000000" w:themeColor="text1"/>
          <w:kern w:val="0"/>
          <w:sz w:val="28"/>
          <w:szCs w:val="28"/>
        </w:rPr>
      </w:pPr>
      <w:r w:rsidRPr="007339B2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(三)</w:t>
      </w:r>
      <w:r w:rsidRPr="00E00470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402285">
        <w:rPr>
          <w:rFonts w:ascii="微軟正黑體" w:eastAsia="微軟正黑體" w:hAnsi="微軟正黑體" w:cs="TTB7CF9C5CtCID-WinCharSetFFFF-H" w:hint="eastAsia"/>
          <w:b/>
          <w:color w:val="000000" w:themeColor="text1"/>
          <w:kern w:val="0"/>
          <w:sz w:val="28"/>
          <w:szCs w:val="28"/>
        </w:rPr>
        <w:t>預約繳費後</w:t>
      </w:r>
      <w:r w:rsidRPr="00E00470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8"/>
          <w:szCs w:val="28"/>
        </w:rPr>
        <w:t>，</w:t>
      </w:r>
      <w:r w:rsidRPr="00B445D3">
        <w:rPr>
          <w:rFonts w:ascii="微軟正黑體" w:eastAsia="微軟正黑體" w:hAnsi="微軟正黑體" w:cs="TTB7CF9C5CtCID-WinCharSetFFFF-H" w:hint="eastAsia"/>
          <w:b/>
          <w:color w:val="FF0000"/>
          <w:kern w:val="0"/>
          <w:sz w:val="28"/>
          <w:szCs w:val="28"/>
          <w:u w:val="single"/>
        </w:rPr>
        <w:t>不得更改借用日期及退費</w:t>
      </w:r>
      <w:r w:rsidR="00E00470" w:rsidRPr="00E00470">
        <w:rPr>
          <w:rFonts w:ascii="微軟正黑體" w:eastAsia="微軟正黑體" w:hAnsi="微軟正黑體" w:cs="TTB7CF9C5CtCID-WinCharSetFFFF-H" w:hint="eastAsia"/>
          <w:b/>
          <w:color w:val="000000" w:themeColor="text1"/>
          <w:kern w:val="0"/>
          <w:sz w:val="28"/>
          <w:szCs w:val="28"/>
        </w:rPr>
        <w:t>；若人數不足可更改時間乙次</w:t>
      </w:r>
      <w:r w:rsidRPr="00E00470">
        <w:rPr>
          <w:rFonts w:ascii="微軟正黑體" w:eastAsia="微軟正黑體" w:hAnsi="微軟正黑體" w:cs="TTB7CF9C5CtCID-WinCharSetFFFF-H" w:hint="eastAsia"/>
          <w:b/>
          <w:color w:val="000000" w:themeColor="text1"/>
          <w:kern w:val="0"/>
          <w:sz w:val="28"/>
          <w:szCs w:val="28"/>
        </w:rPr>
        <w:t>。</w:t>
      </w:r>
    </w:p>
    <w:p w:rsidR="007339B2" w:rsidRPr="007339B2" w:rsidRDefault="007339B2" w:rsidP="007339B2">
      <w:pPr>
        <w:spacing w:line="240" w:lineRule="atLeast"/>
        <w:ind w:leftChars="119" w:left="1168" w:hangingChars="315" w:hanging="882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7339B2">
        <w:rPr>
          <w:rFonts w:ascii="微軟正黑體" w:eastAsia="微軟正黑體" w:hAnsi="微軟正黑體" w:hint="eastAsia"/>
          <w:b/>
          <w:sz w:val="28"/>
          <w:szCs w:val="28"/>
        </w:rPr>
        <w:t>(四) 使用時間：</w:t>
      </w:r>
    </w:p>
    <w:tbl>
      <w:tblPr>
        <w:tblStyle w:val="af2"/>
        <w:tblW w:w="0" w:type="auto"/>
        <w:jc w:val="center"/>
        <w:tblLook w:val="04A0"/>
      </w:tblPr>
      <w:tblGrid>
        <w:gridCol w:w="2539"/>
        <w:gridCol w:w="1507"/>
        <w:gridCol w:w="1509"/>
        <w:gridCol w:w="1508"/>
        <w:gridCol w:w="1509"/>
        <w:gridCol w:w="1509"/>
      </w:tblGrid>
      <w:tr w:rsidR="007339B2" w:rsidRPr="007339B2" w:rsidTr="007339B2">
        <w:trPr>
          <w:trHeight w:val="861"/>
          <w:jc w:val="center"/>
        </w:trPr>
        <w:tc>
          <w:tcPr>
            <w:tcW w:w="2652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7339B2" w:rsidRPr="005620B7" w:rsidRDefault="007339B2" w:rsidP="005620B7">
            <w:pPr>
              <w:spacing w:line="0" w:lineRule="atLeast"/>
              <w:ind w:rightChars="132" w:right="317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</w:t>
            </w:r>
          </w:p>
          <w:p w:rsidR="007339B2" w:rsidRPr="005620B7" w:rsidRDefault="007339B2" w:rsidP="005620B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68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39B2" w:rsidRPr="005620B7" w:rsidRDefault="007339B2" w:rsidP="005620B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687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7339B2" w:rsidRPr="005620B7" w:rsidRDefault="007339B2" w:rsidP="005620B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86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7339B2" w:rsidRPr="005620B7" w:rsidRDefault="007339B2" w:rsidP="005620B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687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7339B2" w:rsidRPr="005620B7" w:rsidRDefault="007339B2" w:rsidP="005620B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687" w:type="dxa"/>
            <w:tcBorders>
              <w:top w:val="thinThickSmallGap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7339B2" w:rsidRPr="005620B7" w:rsidRDefault="007339B2" w:rsidP="005620B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620B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</w:p>
        </w:tc>
      </w:tr>
      <w:tr w:rsidR="007339B2" w:rsidRPr="007339B2" w:rsidTr="007B5EF6">
        <w:trPr>
          <w:trHeight w:val="416"/>
          <w:jc w:val="center"/>
        </w:trPr>
        <w:tc>
          <w:tcPr>
            <w:tcW w:w="2652" w:type="dxa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09:00~12:00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tl2br w:val="single" w:sz="4" w:space="0" w:color="000000" w:themeColor="text1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8" w:space="0" w:color="auto"/>
              <w:tl2br w:val="single" w:sz="4" w:space="0" w:color="000000" w:themeColor="text1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18" w:space="0" w:color="auto"/>
              <w:tl2br w:val="single" w:sz="4" w:space="0" w:color="000000" w:themeColor="text1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8" w:space="0" w:color="auto"/>
              <w:tl2br w:val="single" w:sz="4" w:space="0" w:color="000000" w:themeColor="text1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8" w:space="0" w:color="auto"/>
              <w:right w:val="thickThinSmallGap" w:sz="18" w:space="0" w:color="auto"/>
              <w:tl2br w:val="single" w:sz="4" w:space="0" w:color="000000" w:themeColor="text1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339B2" w:rsidRPr="007339B2" w:rsidTr="0080490A">
        <w:trPr>
          <w:trHeight w:val="416"/>
          <w:jc w:val="center"/>
        </w:trPr>
        <w:tc>
          <w:tcPr>
            <w:tcW w:w="2652" w:type="dxa"/>
            <w:tcBorders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14:00~17:00</w:t>
            </w:r>
          </w:p>
        </w:tc>
        <w:tc>
          <w:tcPr>
            <w:tcW w:w="16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87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</w:tr>
      <w:tr w:rsidR="007339B2" w:rsidRPr="007339B2" w:rsidTr="0080490A">
        <w:trPr>
          <w:trHeight w:val="416"/>
          <w:jc w:val="center"/>
        </w:trPr>
        <w:tc>
          <w:tcPr>
            <w:tcW w:w="2652" w:type="dxa"/>
            <w:tcBorders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18:00~21:00</w:t>
            </w:r>
          </w:p>
        </w:tc>
        <w:tc>
          <w:tcPr>
            <w:tcW w:w="1686" w:type="dxa"/>
            <w:tcBorders>
              <w:left w:val="single" w:sz="18" w:space="0" w:color="auto"/>
              <w:bottom w:val="thickThinSmallGap" w:sz="18" w:space="0" w:color="auto"/>
              <w:tl2br w:val="single" w:sz="4" w:space="0" w:color="auto"/>
            </w:tcBorders>
          </w:tcPr>
          <w:p w:rsidR="007339B2" w:rsidRPr="007339B2" w:rsidRDefault="007339B2" w:rsidP="0080490A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thickThinSmallGap" w:sz="18" w:space="0" w:color="auto"/>
              <w:tl2br w:val="single" w:sz="4" w:space="0" w:color="auto"/>
            </w:tcBorders>
          </w:tcPr>
          <w:p w:rsidR="007339B2" w:rsidRPr="007339B2" w:rsidRDefault="007339B2" w:rsidP="0080490A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thickThinSmallGap" w:sz="18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87" w:type="dxa"/>
            <w:tcBorders>
              <w:bottom w:val="thickThinSmallGap" w:sz="18" w:space="0" w:color="auto"/>
            </w:tcBorders>
            <w:vAlign w:val="center"/>
          </w:tcPr>
          <w:p w:rsidR="007339B2" w:rsidRPr="007339B2" w:rsidRDefault="007339B2" w:rsidP="0080490A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87" w:type="dxa"/>
            <w:tcBorders>
              <w:bottom w:val="thickThinSmallGap" w:sz="18" w:space="0" w:color="auto"/>
              <w:right w:val="thickThinSmallGap" w:sz="18" w:space="0" w:color="auto"/>
              <w:tl2br w:val="single" w:sz="4" w:space="0" w:color="auto"/>
            </w:tcBorders>
          </w:tcPr>
          <w:p w:rsidR="007339B2" w:rsidRPr="007339B2" w:rsidRDefault="007339B2" w:rsidP="0080490A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7339B2" w:rsidRPr="007339B2" w:rsidRDefault="007339B2" w:rsidP="00B445D3">
      <w:pPr>
        <w:autoSpaceDE w:val="0"/>
        <w:autoSpaceDN w:val="0"/>
        <w:adjustRightInd w:val="0"/>
        <w:spacing w:beforeLines="50" w:line="240" w:lineRule="atLeast"/>
        <w:rPr>
          <w:rFonts w:ascii="微軟正黑體" w:eastAsia="微軟正黑體" w:hAnsi="微軟正黑體"/>
          <w:b/>
          <w:sz w:val="28"/>
          <w:szCs w:val="28"/>
        </w:rPr>
      </w:pPr>
      <w:r w:rsidRPr="007339B2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四、教室借用原則：</w:t>
      </w:r>
    </w:p>
    <w:p w:rsidR="007339B2" w:rsidRDefault="007339B2" w:rsidP="007339B2">
      <w:pPr>
        <w:autoSpaceDE w:val="0"/>
        <w:autoSpaceDN w:val="0"/>
        <w:adjustRightInd w:val="0"/>
        <w:spacing w:line="360" w:lineRule="auto"/>
        <w:ind w:leftChars="119" w:left="426" w:hangingChars="50" w:hanging="140"/>
        <w:rPr>
          <w:rFonts w:ascii="微軟正黑體" w:eastAsia="微軟正黑體" w:hAnsi="微軟正黑體" w:cs="TTB7CF9C5CtCID-WinCharSetFFFF-H"/>
          <w:kern w:val="0"/>
          <w:sz w:val="28"/>
          <w:szCs w:val="28"/>
        </w:rPr>
      </w:pPr>
      <w:r w:rsidRPr="007339B2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(一) 如遇勞動部考照於考試前一</w:t>
      </w:r>
      <w:r w:rsidR="00B445D3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週</w:t>
      </w:r>
      <w:r w:rsidRPr="007339B2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不對外借用。</w:t>
      </w:r>
    </w:p>
    <w:p w:rsidR="007339B2" w:rsidRPr="007339B2" w:rsidRDefault="007339B2" w:rsidP="007339B2">
      <w:pPr>
        <w:autoSpaceDE w:val="0"/>
        <w:autoSpaceDN w:val="0"/>
        <w:adjustRightInd w:val="0"/>
        <w:spacing w:line="360" w:lineRule="auto"/>
        <w:ind w:leftChars="119" w:left="426" w:hangingChars="50" w:hanging="140"/>
        <w:rPr>
          <w:rFonts w:ascii="微軟正黑體" w:eastAsia="微軟正黑體" w:hAnsi="微軟正黑體" w:cs="TTB7CF9C5CtCID-WinCharSetFFFF-H"/>
          <w:kern w:val="0"/>
          <w:sz w:val="28"/>
          <w:szCs w:val="28"/>
        </w:rPr>
      </w:pPr>
      <w:r w:rsidRPr="007339B2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(二) 以本</w:t>
      </w:r>
      <w:r w:rsidR="0079606A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中心</w:t>
      </w:r>
      <w:r w:rsidRPr="007339B2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辦理</w:t>
      </w:r>
      <w:r w:rsidRPr="007339B2">
        <w:rPr>
          <w:rFonts w:ascii="微軟正黑體" w:eastAsia="微軟正黑體" w:hAnsi="微軟正黑體" w:hint="eastAsia"/>
          <w:sz w:val="28"/>
          <w:szCs w:val="28"/>
        </w:rPr>
        <w:t>課程使用為優先。</w:t>
      </w:r>
    </w:p>
    <w:p w:rsidR="007339B2" w:rsidRPr="007339B2" w:rsidRDefault="007339B2" w:rsidP="00B445D3">
      <w:pPr>
        <w:tabs>
          <w:tab w:val="left" w:pos="1412"/>
          <w:tab w:val="left" w:pos="1592"/>
          <w:tab w:val="left" w:pos="1706"/>
        </w:tabs>
        <w:snapToGrid w:val="0"/>
        <w:spacing w:beforeLines="50" w:line="240" w:lineRule="atLeas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339B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五</w:t>
      </w:r>
      <w:r w:rsidRPr="007339B2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</w:t>
      </w:r>
      <w:r w:rsidRPr="007339B2">
        <w:rPr>
          <w:rFonts w:ascii="微軟正黑體" w:eastAsia="微軟正黑體" w:hAnsi="微軟正黑體" w:hint="eastAsia"/>
          <w:b/>
          <w:bCs/>
          <w:sz w:val="28"/>
          <w:szCs w:val="28"/>
        </w:rPr>
        <w:t>教室借用</w:t>
      </w:r>
      <w:r w:rsidRPr="007339B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注意事項：</w:t>
      </w:r>
    </w:p>
    <w:p w:rsidR="007339B2" w:rsidRPr="007339B2" w:rsidRDefault="007339B2" w:rsidP="00F22A84">
      <w:pPr>
        <w:tabs>
          <w:tab w:val="left" w:pos="1412"/>
          <w:tab w:val="left" w:pos="1592"/>
          <w:tab w:val="left" w:pos="1706"/>
        </w:tabs>
        <w:snapToGrid w:val="0"/>
        <w:spacing w:line="240" w:lineRule="atLeast"/>
        <w:ind w:firstLineChars="88" w:firstLine="24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bdr w:val="single" w:sz="4" w:space="0" w:color="auto"/>
        </w:rPr>
      </w:pPr>
      <w:r w:rsidRPr="007339B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bdr w:val="single" w:sz="4" w:space="0" w:color="auto"/>
        </w:rPr>
        <w:t>場地</w:t>
      </w:r>
    </w:p>
    <w:p w:rsidR="0079606A" w:rsidRDefault="007339B2" w:rsidP="0079606A">
      <w:pPr>
        <w:autoSpaceDE w:val="0"/>
        <w:autoSpaceDN w:val="0"/>
        <w:adjustRightInd w:val="0"/>
        <w:spacing w:line="240" w:lineRule="atLeast"/>
        <w:ind w:leftChars="120" w:left="876" w:hangingChars="210" w:hanging="588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 xml:space="preserve">(一) </w:t>
      </w:r>
      <w:r w:rsidR="0079606A" w:rsidRPr="009A48A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凡借用本教室，須於使用完畢後</w:t>
      </w:r>
      <w:r w:rsidR="0079606A" w:rsidRPr="009A48AD">
        <w:rPr>
          <w:rFonts w:ascii="微軟正黑體" w:eastAsia="微軟正黑體" w:hAnsi="微軟正黑體" w:cs="TTB7CF9C5CtCID-WinCharSetFFFF-H" w:hint="eastAsia"/>
          <w:b/>
          <w:color w:val="FF0000"/>
          <w:kern w:val="0"/>
          <w:sz w:val="28"/>
          <w:szCs w:val="28"/>
        </w:rPr>
        <w:t>將物品歸位、清洗、整理環境，</w:t>
      </w:r>
      <w:r w:rsidR="0079606A" w:rsidRPr="009A48A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並請自備垃圾袋將垃圾打包帶走，以保持整潔。</w:t>
      </w:r>
    </w:p>
    <w:p w:rsidR="00F22A84" w:rsidRPr="0079606A" w:rsidRDefault="007339B2" w:rsidP="0079606A">
      <w:pPr>
        <w:autoSpaceDE w:val="0"/>
        <w:autoSpaceDN w:val="0"/>
        <w:adjustRightInd w:val="0"/>
        <w:spacing w:line="240" w:lineRule="atLeast"/>
        <w:ind w:leftChars="120" w:left="876" w:hangingChars="210" w:hanging="588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 xml:space="preserve">(二) </w:t>
      </w:r>
      <w:r w:rsidRPr="0079606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為了維護使用者權益，</w:t>
      </w:r>
      <w:r w:rsidRPr="007339B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不開放</w:t>
      </w:r>
      <w:r w:rsidR="00852D3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未借用教室</w:t>
      </w:r>
      <w:r w:rsidRPr="007339B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者進入觀看</w:t>
      </w:r>
      <w:r w:rsidR="00852D3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。</w:t>
      </w:r>
    </w:p>
    <w:p w:rsidR="0079606A" w:rsidRDefault="007339B2" w:rsidP="0079606A">
      <w:pPr>
        <w:autoSpaceDE w:val="0"/>
        <w:autoSpaceDN w:val="0"/>
        <w:adjustRightInd w:val="0"/>
        <w:spacing w:line="240" w:lineRule="atLeast"/>
        <w:ind w:leftChars="120" w:left="876" w:hangingChars="210" w:hanging="588"/>
        <w:rPr>
          <w:rFonts w:ascii="微軟正黑體" w:eastAsia="微軟正黑體" w:hAnsi="微軟正黑體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>(三)</w:t>
      </w:r>
      <w:r w:rsidR="0079606A">
        <w:rPr>
          <w:rFonts w:ascii="微軟正黑體" w:eastAsia="微軟正黑體" w:hAnsi="微軟正黑體" w:cs="Arial"/>
          <w:b/>
          <w:bCs/>
          <w:color w:val="FF0000"/>
          <w:sz w:val="28"/>
          <w:szCs w:val="28"/>
        </w:rPr>
        <w:t xml:space="preserve"> </w:t>
      </w:r>
      <w:r w:rsidR="0079606A" w:rsidRPr="007339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室內器材應妥善使用，如有損壞情形時，需造價賠償</w:t>
      </w:r>
      <w:r w:rsidR="0079606A" w:rsidRPr="007339B2">
        <w:rPr>
          <w:rFonts w:ascii="微軟正黑體" w:eastAsia="微軟正黑體" w:hAnsi="微軟正黑體" w:hint="eastAsia"/>
          <w:sz w:val="28"/>
          <w:szCs w:val="28"/>
        </w:rPr>
        <w:t>，若未配合規定賠償者，將無限期停止借用場地，直到賠償完畢。</w:t>
      </w:r>
    </w:p>
    <w:p w:rsidR="0079606A" w:rsidRDefault="0079606A" w:rsidP="0079606A">
      <w:pPr>
        <w:autoSpaceDE w:val="0"/>
        <w:autoSpaceDN w:val="0"/>
        <w:adjustRightInd w:val="0"/>
        <w:spacing w:line="240" w:lineRule="atLeast"/>
        <w:ind w:leftChars="120" w:left="876" w:hangingChars="210" w:hanging="588"/>
        <w:rPr>
          <w:rFonts w:ascii="微軟正黑體" w:eastAsia="微軟正黑體" w:hAnsi="微軟正黑體" w:cs="TTB7CF9C5CtCID-WinCharSetFFFF-H"/>
          <w:b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(四)</w:t>
      </w:r>
      <w:r w:rsidRPr="0079606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339B2">
        <w:rPr>
          <w:rFonts w:ascii="微軟正黑體" w:eastAsia="微軟正黑體" w:hAnsi="微軟正黑體" w:hint="eastAsia"/>
          <w:sz w:val="28"/>
          <w:szCs w:val="28"/>
        </w:rPr>
        <w:t>使用場地需</w:t>
      </w:r>
      <w:r w:rsidRPr="007339B2">
        <w:rPr>
          <w:rFonts w:ascii="微軟正黑體" w:eastAsia="微軟正黑體" w:hAnsi="微軟正黑體" w:hint="eastAsia"/>
          <w:color w:val="FF0000"/>
          <w:sz w:val="28"/>
          <w:szCs w:val="28"/>
        </w:rPr>
        <w:t>簽到、簽退須知會工作人員</w:t>
      </w:r>
      <w:r w:rsidRPr="007339B2">
        <w:rPr>
          <w:rFonts w:ascii="微軟正黑體" w:eastAsia="微軟正黑體" w:hAnsi="微軟正黑體" w:cs="TTB7CF9C5CtCID-WinCharSetFFFF-H" w:hint="eastAsia"/>
          <w:b/>
          <w:color w:val="000000" w:themeColor="text1"/>
          <w:kern w:val="0"/>
          <w:sz w:val="28"/>
          <w:szCs w:val="28"/>
        </w:rPr>
        <w:t>檢查</w:t>
      </w:r>
      <w:r w:rsidRPr="007339B2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Pr="007339B2">
        <w:rPr>
          <w:rFonts w:ascii="微軟正黑體" w:eastAsia="微軟正黑體" w:hAnsi="微軟正黑體" w:cs="TTB7CF9C5CtCID-WinCharSetFFFF-H" w:hint="eastAsia"/>
          <w:b/>
          <w:color w:val="000000" w:themeColor="text1"/>
          <w:kern w:val="0"/>
          <w:sz w:val="28"/>
          <w:szCs w:val="28"/>
        </w:rPr>
        <w:t>若未配合檢查將取消借用乙次資格且不退費。</w:t>
      </w:r>
    </w:p>
    <w:p w:rsidR="0079606A" w:rsidRPr="0079606A" w:rsidRDefault="0079606A" w:rsidP="0079606A">
      <w:pPr>
        <w:autoSpaceDE w:val="0"/>
        <w:autoSpaceDN w:val="0"/>
        <w:adjustRightInd w:val="0"/>
        <w:spacing w:line="240" w:lineRule="atLeast"/>
        <w:ind w:leftChars="120" w:left="876" w:hangingChars="210" w:hanging="588"/>
        <w:rPr>
          <w:rFonts w:ascii="微軟正黑體" w:eastAsia="微軟正黑體" w:hAnsi="微軟正黑體"/>
          <w:sz w:val="28"/>
          <w:szCs w:val="28"/>
        </w:rPr>
      </w:pPr>
      <w:r w:rsidRPr="0079606A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8"/>
          <w:szCs w:val="28"/>
        </w:rPr>
        <w:t>(五)</w:t>
      </w:r>
      <w:r w:rsidRPr="0079606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339B2">
        <w:rPr>
          <w:rFonts w:ascii="微軟正黑體" w:eastAsia="微軟正黑體" w:hAnsi="微軟正黑體" w:hint="eastAsia"/>
          <w:sz w:val="28"/>
          <w:szCs w:val="28"/>
        </w:rPr>
        <w:t>專業教室開放時間若遇颱風依行政院人事局宣佈，取消場地使用，其已繳交費用</w:t>
      </w:r>
      <w:r w:rsidRPr="00E00470">
        <w:rPr>
          <w:rFonts w:ascii="微軟正黑體" w:eastAsia="微軟正黑體" w:hAnsi="微軟正黑體" w:cs="TTB7CF9C5CtCID-WinCharSetFFFF-H" w:hint="eastAsia"/>
          <w:b/>
          <w:color w:val="000000" w:themeColor="text1"/>
          <w:kern w:val="0"/>
          <w:sz w:val="28"/>
          <w:szCs w:val="28"/>
        </w:rPr>
        <w:t>可更改時間乙次</w:t>
      </w:r>
      <w:r w:rsidRPr="007339B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339B2" w:rsidRPr="007339B2" w:rsidRDefault="007339B2" w:rsidP="007339B2">
      <w:pPr>
        <w:tabs>
          <w:tab w:val="left" w:pos="993"/>
        </w:tabs>
        <w:autoSpaceDE w:val="0"/>
        <w:autoSpaceDN w:val="0"/>
        <w:adjustRightInd w:val="0"/>
        <w:spacing w:line="600" w:lineRule="exact"/>
        <w:ind w:leftChars="119" w:left="1112" w:hangingChars="295" w:hanging="826"/>
        <w:rPr>
          <w:rFonts w:ascii="微軟正黑體" w:eastAsia="微軟正黑體" w:hAnsi="微軟正黑體"/>
          <w:b/>
          <w:sz w:val="28"/>
          <w:szCs w:val="28"/>
          <w:bdr w:val="single" w:sz="4" w:space="0" w:color="auto"/>
        </w:rPr>
      </w:pPr>
      <w:r w:rsidRPr="007339B2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設備</w:t>
      </w:r>
    </w:p>
    <w:p w:rsidR="007339B2" w:rsidRPr="007339B2" w:rsidRDefault="007339B2" w:rsidP="007339B2">
      <w:pPr>
        <w:tabs>
          <w:tab w:val="left" w:pos="993"/>
        </w:tabs>
        <w:autoSpaceDE w:val="0"/>
        <w:autoSpaceDN w:val="0"/>
        <w:adjustRightInd w:val="0"/>
        <w:spacing w:line="600" w:lineRule="exact"/>
        <w:ind w:leftChars="236" w:left="1157" w:hangingChars="211" w:hanging="591"/>
        <w:rPr>
          <w:rFonts w:ascii="微軟正黑體" w:eastAsia="微軟正黑體" w:hAnsi="微軟正黑體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>(一) 使用場地禁止搬動附屬設備。</w:t>
      </w:r>
    </w:p>
    <w:p w:rsidR="007339B2" w:rsidRPr="007339B2" w:rsidRDefault="007339B2" w:rsidP="007339B2">
      <w:pPr>
        <w:tabs>
          <w:tab w:val="left" w:pos="993"/>
        </w:tabs>
        <w:autoSpaceDE w:val="0"/>
        <w:autoSpaceDN w:val="0"/>
        <w:adjustRightInd w:val="0"/>
        <w:spacing w:line="600" w:lineRule="exact"/>
        <w:ind w:leftChars="236" w:left="1157" w:hangingChars="211" w:hanging="591"/>
        <w:rPr>
          <w:rFonts w:ascii="微軟正黑體" w:eastAsia="微軟正黑體" w:hAnsi="微軟正黑體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>(二) 本教室之器材，使用完畢請確實清點並放回原處。</w:t>
      </w:r>
    </w:p>
    <w:p w:rsidR="007339B2" w:rsidRPr="007339B2" w:rsidRDefault="007339B2" w:rsidP="007339B2">
      <w:pPr>
        <w:tabs>
          <w:tab w:val="left" w:pos="993"/>
        </w:tabs>
        <w:autoSpaceDE w:val="0"/>
        <w:autoSpaceDN w:val="0"/>
        <w:adjustRightInd w:val="0"/>
        <w:spacing w:line="600" w:lineRule="exact"/>
        <w:ind w:leftChars="236" w:left="1157" w:hangingChars="211" w:hanging="591"/>
        <w:rPr>
          <w:rFonts w:ascii="微軟正黑體" w:eastAsia="微軟正黑體" w:hAnsi="微軟正黑體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>(三) 本教室之器材不外借。</w:t>
      </w:r>
    </w:p>
    <w:p w:rsidR="007339B2" w:rsidRPr="007339B2" w:rsidRDefault="007339B2" w:rsidP="007339B2">
      <w:pPr>
        <w:tabs>
          <w:tab w:val="left" w:pos="993"/>
        </w:tabs>
        <w:autoSpaceDE w:val="0"/>
        <w:autoSpaceDN w:val="0"/>
        <w:adjustRightInd w:val="0"/>
        <w:spacing w:line="600" w:lineRule="exact"/>
        <w:ind w:leftChars="236" w:left="1157" w:hangingChars="211" w:hanging="591"/>
        <w:rPr>
          <w:rFonts w:ascii="微軟正黑體" w:eastAsia="微軟正黑體" w:hAnsi="微軟正黑體"/>
          <w:sz w:val="28"/>
          <w:szCs w:val="28"/>
        </w:rPr>
      </w:pPr>
      <w:r w:rsidRPr="007339B2">
        <w:rPr>
          <w:rFonts w:ascii="微軟正黑體" w:eastAsia="微軟正黑體" w:hAnsi="微軟正黑體" w:hint="eastAsia"/>
          <w:sz w:val="28"/>
          <w:szCs w:val="28"/>
        </w:rPr>
        <w:t xml:space="preserve">(四) </w:t>
      </w:r>
      <w:r w:rsidRPr="007339B2">
        <w:rPr>
          <w:rFonts w:ascii="微軟正黑體" w:eastAsia="微軟正黑體" w:hAnsi="微軟正黑體" w:cs="TTB7CF9C5CtCID-WinCharSetFFFF-H" w:hint="eastAsia"/>
          <w:b/>
          <w:color w:val="FF0000"/>
          <w:kern w:val="0"/>
          <w:sz w:val="28"/>
          <w:szCs w:val="28"/>
          <w:u w:color="C00000"/>
        </w:rPr>
        <w:t>耗材請自備，如附件一。</w:t>
      </w:r>
    </w:p>
    <w:p w:rsidR="0079606A" w:rsidRDefault="0079606A" w:rsidP="00B445D3">
      <w:pPr>
        <w:spacing w:beforeLines="5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79606A" w:rsidRDefault="0079606A" w:rsidP="00EE37B6">
      <w:pPr>
        <w:spacing w:beforeLines="5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sectPr w:rsidR="0079606A" w:rsidSect="00F22A84">
      <w:headerReference w:type="default" r:id="rId8"/>
      <w:footerReference w:type="default" r:id="rId9"/>
      <w:pgSz w:w="11907" w:h="16840" w:code="9"/>
      <w:pgMar w:top="1134" w:right="1021" w:bottom="1134" w:left="1021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9C" w:rsidRDefault="004D6A9C" w:rsidP="00F64F86">
      <w:r>
        <w:separator/>
      </w:r>
    </w:p>
  </w:endnote>
  <w:endnote w:type="continuationSeparator" w:id="1">
    <w:p w:rsidR="004D6A9C" w:rsidRDefault="004D6A9C" w:rsidP="00F6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21" w:rsidRPr="00854709" w:rsidRDefault="006A7821" w:rsidP="00854709">
    <w:pPr>
      <w:autoSpaceDE w:val="0"/>
      <w:autoSpaceDN w:val="0"/>
      <w:adjustRightInd w:val="0"/>
      <w:spacing w:line="480" w:lineRule="exact"/>
      <w:ind w:left="961" w:hangingChars="300" w:hanging="961"/>
      <w:jc w:val="center"/>
      <w:rPr>
        <w:b/>
        <w:sz w:val="40"/>
        <w:szCs w:val="36"/>
      </w:rPr>
    </w:pPr>
    <w:r w:rsidRPr="00854709">
      <w:rPr>
        <w:rFonts w:ascii="標楷體" w:eastAsia="標楷體" w:hAnsi="標楷體" w:cs="TTB7CF9C5CtCID-WinCharSetFFFF-H" w:hint="eastAsia"/>
        <w:b/>
        <w:kern w:val="0"/>
        <w:sz w:val="32"/>
        <w:szCs w:val="36"/>
      </w:rPr>
      <w:t>~環境維護需要您一起~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9C" w:rsidRDefault="004D6A9C" w:rsidP="00F64F86">
      <w:r>
        <w:separator/>
      </w:r>
    </w:p>
  </w:footnote>
  <w:footnote w:type="continuationSeparator" w:id="1">
    <w:p w:rsidR="004D6A9C" w:rsidRDefault="004D6A9C" w:rsidP="00F64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39" w:rsidRPr="003F2D39" w:rsidRDefault="003F2D39" w:rsidP="003F2D39">
    <w:pPr>
      <w:pStyle w:val="a6"/>
      <w:jc w:val="right"/>
      <w:rPr>
        <w:rFonts w:ascii="微軟正黑體" w:eastAsia="微軟正黑體" w:hAnsi="微軟正黑體"/>
        <w:sz w:val="16"/>
      </w:rPr>
    </w:pPr>
    <w:r w:rsidRPr="003F2D39">
      <w:rPr>
        <w:rFonts w:ascii="微軟正黑體" w:eastAsia="微軟正黑體" w:hAnsi="微軟正黑體" w:hint="eastAsia"/>
        <w:sz w:val="16"/>
      </w:rPr>
      <w:t>105.0</w:t>
    </w:r>
    <w:r w:rsidR="00666D44">
      <w:rPr>
        <w:rFonts w:ascii="微軟正黑體" w:eastAsia="微軟正黑體" w:hAnsi="微軟正黑體" w:hint="eastAsia"/>
        <w:sz w:val="16"/>
      </w:rPr>
      <w:t>6.08</w:t>
    </w:r>
    <w:r w:rsidRPr="003F2D39">
      <w:rPr>
        <w:rFonts w:ascii="微軟正黑體" w:eastAsia="微軟正黑體" w:hAnsi="微軟正黑體" w:hint="eastAsia"/>
        <w:sz w:val="16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99A"/>
    <w:multiLevelType w:val="hybridMultilevel"/>
    <w:tmpl w:val="EA84748A"/>
    <w:lvl w:ilvl="0" w:tplc="DA9ADBC0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19F6AEA"/>
    <w:multiLevelType w:val="hybridMultilevel"/>
    <w:tmpl w:val="9F2289EC"/>
    <w:lvl w:ilvl="0" w:tplc="2B5A9394">
      <w:start w:val="1"/>
      <w:numFmt w:val="taiwaneseCountingThousand"/>
      <w:lvlText w:val="(%1)"/>
      <w:lvlJc w:val="left"/>
      <w:pPr>
        <w:ind w:left="122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">
    <w:nsid w:val="034C3429"/>
    <w:multiLevelType w:val="hybridMultilevel"/>
    <w:tmpl w:val="E97CF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A6846"/>
    <w:multiLevelType w:val="hybridMultilevel"/>
    <w:tmpl w:val="8690ECFE"/>
    <w:lvl w:ilvl="0" w:tplc="A80A2A90">
      <w:start w:val="1"/>
      <w:numFmt w:val="taiwaneseCountingThousand"/>
      <w:lvlText w:val="(%1)"/>
      <w:lvlJc w:val="left"/>
      <w:pPr>
        <w:ind w:left="105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4">
    <w:nsid w:val="0A1B5D0B"/>
    <w:multiLevelType w:val="hybridMultilevel"/>
    <w:tmpl w:val="A4DE8C9A"/>
    <w:lvl w:ilvl="0" w:tplc="4E50C838">
      <w:start w:val="1"/>
      <w:numFmt w:val="taiwaneseCountingThousand"/>
      <w:lvlText w:val="(%1)"/>
      <w:lvlJc w:val="left"/>
      <w:pPr>
        <w:ind w:left="1572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11121BFF"/>
    <w:multiLevelType w:val="hybridMultilevel"/>
    <w:tmpl w:val="0D607744"/>
    <w:lvl w:ilvl="0" w:tplc="2B5A9394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>
    <w:nsid w:val="117F775D"/>
    <w:multiLevelType w:val="hybridMultilevel"/>
    <w:tmpl w:val="EF24D722"/>
    <w:lvl w:ilvl="0" w:tplc="2B5A9394">
      <w:start w:val="1"/>
      <w:numFmt w:val="taiwaneseCountingThousand"/>
      <w:lvlText w:val="(%1)"/>
      <w:lvlJc w:val="left"/>
      <w:pPr>
        <w:ind w:left="163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7">
    <w:nsid w:val="17B5265E"/>
    <w:multiLevelType w:val="hybridMultilevel"/>
    <w:tmpl w:val="212E6CFC"/>
    <w:lvl w:ilvl="0" w:tplc="2B5A9394">
      <w:start w:val="1"/>
      <w:numFmt w:val="taiwaneseCountingThousand"/>
      <w:lvlText w:val="(%1)"/>
      <w:lvlJc w:val="left"/>
      <w:pPr>
        <w:ind w:left="8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8">
    <w:nsid w:val="1C470A95"/>
    <w:multiLevelType w:val="hybridMultilevel"/>
    <w:tmpl w:val="E8E414BE"/>
    <w:lvl w:ilvl="0" w:tplc="EB92DF94">
      <w:start w:val="1"/>
      <w:numFmt w:val="decimal"/>
      <w:lvlText w:val="%1."/>
      <w:lvlJc w:val="left"/>
      <w:pPr>
        <w:ind w:left="1572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9">
    <w:nsid w:val="1E2C41CB"/>
    <w:multiLevelType w:val="hybridMultilevel"/>
    <w:tmpl w:val="8F24F7E2"/>
    <w:lvl w:ilvl="0" w:tplc="215C400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8630EFE"/>
    <w:multiLevelType w:val="hybridMultilevel"/>
    <w:tmpl w:val="D03AF720"/>
    <w:lvl w:ilvl="0" w:tplc="2B5A9394">
      <w:start w:val="1"/>
      <w:numFmt w:val="taiwaneseCountingThousand"/>
      <w:lvlText w:val="(%1)"/>
      <w:lvlJc w:val="left"/>
      <w:pPr>
        <w:ind w:left="8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1">
    <w:nsid w:val="28D76C18"/>
    <w:multiLevelType w:val="hybridMultilevel"/>
    <w:tmpl w:val="7DC46A9A"/>
    <w:lvl w:ilvl="0" w:tplc="452AABBA">
      <w:start w:val="7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2D056042"/>
    <w:multiLevelType w:val="hybridMultilevel"/>
    <w:tmpl w:val="2C30841C"/>
    <w:lvl w:ilvl="0" w:tplc="F942EA54">
      <w:start w:val="1"/>
      <w:numFmt w:val="ideographLegalTraditional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717C20"/>
    <w:multiLevelType w:val="hybridMultilevel"/>
    <w:tmpl w:val="5F06C8F8"/>
    <w:lvl w:ilvl="0" w:tplc="3ED251BE">
      <w:start w:val="7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4">
    <w:nsid w:val="2E965CA1"/>
    <w:multiLevelType w:val="hybridMultilevel"/>
    <w:tmpl w:val="503456A8"/>
    <w:lvl w:ilvl="0" w:tplc="2B5A939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2BE531A"/>
    <w:multiLevelType w:val="hybridMultilevel"/>
    <w:tmpl w:val="CCB844F8"/>
    <w:lvl w:ilvl="0" w:tplc="2B5A9394">
      <w:start w:val="1"/>
      <w:numFmt w:val="taiwaneseCountingThousand"/>
      <w:lvlText w:val="(%1)"/>
      <w:lvlJc w:val="left"/>
      <w:pPr>
        <w:ind w:left="100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6">
    <w:nsid w:val="34A150B2"/>
    <w:multiLevelType w:val="hybridMultilevel"/>
    <w:tmpl w:val="ABFC59CE"/>
    <w:lvl w:ilvl="0" w:tplc="4C1674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70A876EE">
      <w:start w:val="1"/>
      <w:numFmt w:val="lowerLetter"/>
      <w:lvlText w:val="%3、"/>
      <w:lvlJc w:val="left"/>
      <w:pPr>
        <w:ind w:left="1800" w:hanging="360"/>
      </w:pPr>
      <w:rPr>
        <w:rFonts w:hint="default"/>
      </w:rPr>
    </w:lvl>
    <w:lvl w:ilvl="3" w:tplc="B9C8B1AE">
      <w:start w:val="9"/>
      <w:numFmt w:val="decimal"/>
      <w:lvlText w:val="%4、"/>
      <w:lvlJc w:val="left"/>
      <w:pPr>
        <w:ind w:left="2280" w:hanging="360"/>
      </w:pPr>
      <w:rPr>
        <w:rFonts w:cs="TTB7CF9C5CtCID-WinCharSetFFFF-H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EDF405F"/>
    <w:multiLevelType w:val="hybridMultilevel"/>
    <w:tmpl w:val="6046CAC2"/>
    <w:lvl w:ilvl="0" w:tplc="BB2E5DEA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A553B1"/>
    <w:multiLevelType w:val="hybridMultilevel"/>
    <w:tmpl w:val="EBE2EC5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BD477A"/>
    <w:multiLevelType w:val="hybridMultilevel"/>
    <w:tmpl w:val="A4EEB3C2"/>
    <w:lvl w:ilvl="0" w:tplc="2B5A939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A22CB3"/>
    <w:multiLevelType w:val="hybridMultilevel"/>
    <w:tmpl w:val="85E66404"/>
    <w:lvl w:ilvl="0" w:tplc="F942EA5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0A4F16"/>
    <w:multiLevelType w:val="hybridMultilevel"/>
    <w:tmpl w:val="5170CB3C"/>
    <w:lvl w:ilvl="0" w:tplc="F6861EFE">
      <w:start w:val="1"/>
      <w:numFmt w:val="decimal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22">
    <w:nsid w:val="5C975D92"/>
    <w:multiLevelType w:val="hybridMultilevel"/>
    <w:tmpl w:val="E3AA7D40"/>
    <w:lvl w:ilvl="0" w:tplc="2B5A9394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23">
    <w:nsid w:val="5F7377F2"/>
    <w:multiLevelType w:val="hybridMultilevel"/>
    <w:tmpl w:val="071C1120"/>
    <w:lvl w:ilvl="0" w:tplc="D7CC2B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0A32700"/>
    <w:multiLevelType w:val="hybridMultilevel"/>
    <w:tmpl w:val="503456A8"/>
    <w:lvl w:ilvl="0" w:tplc="2B5A9394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670D2E68"/>
    <w:multiLevelType w:val="hybridMultilevel"/>
    <w:tmpl w:val="1B68AA18"/>
    <w:lvl w:ilvl="0" w:tplc="D7CC2B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6728E3"/>
    <w:multiLevelType w:val="hybridMultilevel"/>
    <w:tmpl w:val="70804A04"/>
    <w:lvl w:ilvl="0" w:tplc="EF74FC16">
      <w:start w:val="1"/>
      <w:numFmt w:val="decimal"/>
      <w:lvlText w:val="%1."/>
      <w:lvlJc w:val="left"/>
      <w:pPr>
        <w:ind w:left="16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7">
    <w:nsid w:val="69CC159E"/>
    <w:multiLevelType w:val="hybridMultilevel"/>
    <w:tmpl w:val="4CD27926"/>
    <w:lvl w:ilvl="0" w:tplc="1930A6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E847CB"/>
    <w:multiLevelType w:val="hybridMultilevel"/>
    <w:tmpl w:val="5566C35E"/>
    <w:lvl w:ilvl="0" w:tplc="75C48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02356D"/>
    <w:multiLevelType w:val="hybridMultilevel"/>
    <w:tmpl w:val="95CADE3C"/>
    <w:lvl w:ilvl="0" w:tplc="2B5A9394">
      <w:start w:val="1"/>
      <w:numFmt w:val="taiwaneseCountingThousand"/>
      <w:lvlText w:val="(%1)"/>
      <w:lvlJc w:val="left"/>
      <w:pPr>
        <w:ind w:left="149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30">
    <w:nsid w:val="6D367C59"/>
    <w:multiLevelType w:val="hybridMultilevel"/>
    <w:tmpl w:val="D45E9D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626AF8"/>
    <w:multiLevelType w:val="hybridMultilevel"/>
    <w:tmpl w:val="2B5251AE"/>
    <w:lvl w:ilvl="0" w:tplc="87BCA70C">
      <w:start w:val="8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F60128A"/>
    <w:multiLevelType w:val="multilevel"/>
    <w:tmpl w:val="0CD6BA58"/>
    <w:lvl w:ilvl="0">
      <w:start w:val="5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78191E9B"/>
    <w:multiLevelType w:val="multilevel"/>
    <w:tmpl w:val="89E4534C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7C337E52"/>
    <w:multiLevelType w:val="multilevel"/>
    <w:tmpl w:val="5C769022"/>
    <w:lvl w:ilvl="0">
      <w:start w:val="4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7E084799"/>
    <w:multiLevelType w:val="hybridMultilevel"/>
    <w:tmpl w:val="3DE4B9D4"/>
    <w:lvl w:ilvl="0" w:tplc="E184134A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3"/>
  </w:num>
  <w:num w:numId="2">
    <w:abstractNumId w:val="34"/>
  </w:num>
  <w:num w:numId="3">
    <w:abstractNumId w:val="32"/>
  </w:num>
  <w:num w:numId="4">
    <w:abstractNumId w:val="28"/>
  </w:num>
  <w:num w:numId="5">
    <w:abstractNumId w:val="30"/>
  </w:num>
  <w:num w:numId="6">
    <w:abstractNumId w:val="17"/>
  </w:num>
  <w:num w:numId="7">
    <w:abstractNumId w:val="0"/>
  </w:num>
  <w:num w:numId="8">
    <w:abstractNumId w:val="16"/>
  </w:num>
  <w:num w:numId="9">
    <w:abstractNumId w:val="31"/>
  </w:num>
  <w:num w:numId="10">
    <w:abstractNumId w:val="23"/>
  </w:num>
  <w:num w:numId="11">
    <w:abstractNumId w:val="25"/>
  </w:num>
  <w:num w:numId="12">
    <w:abstractNumId w:val="12"/>
  </w:num>
  <w:num w:numId="13">
    <w:abstractNumId w:val="20"/>
  </w:num>
  <w:num w:numId="14">
    <w:abstractNumId w:val="18"/>
  </w:num>
  <w:num w:numId="15">
    <w:abstractNumId w:val="35"/>
  </w:num>
  <w:num w:numId="16">
    <w:abstractNumId w:val="11"/>
  </w:num>
  <w:num w:numId="17">
    <w:abstractNumId w:val="13"/>
  </w:num>
  <w:num w:numId="18">
    <w:abstractNumId w:val="2"/>
  </w:num>
  <w:num w:numId="19">
    <w:abstractNumId w:val="26"/>
  </w:num>
  <w:num w:numId="20">
    <w:abstractNumId w:val="21"/>
  </w:num>
  <w:num w:numId="21">
    <w:abstractNumId w:val="5"/>
  </w:num>
  <w:num w:numId="22">
    <w:abstractNumId w:val="8"/>
  </w:num>
  <w:num w:numId="23">
    <w:abstractNumId w:val="9"/>
  </w:num>
  <w:num w:numId="24">
    <w:abstractNumId w:val="4"/>
  </w:num>
  <w:num w:numId="25">
    <w:abstractNumId w:val="3"/>
  </w:num>
  <w:num w:numId="26">
    <w:abstractNumId w:val="15"/>
  </w:num>
  <w:num w:numId="27">
    <w:abstractNumId w:val="14"/>
  </w:num>
  <w:num w:numId="28">
    <w:abstractNumId w:val="22"/>
  </w:num>
  <w:num w:numId="29">
    <w:abstractNumId w:val="19"/>
  </w:num>
  <w:num w:numId="30">
    <w:abstractNumId w:val="1"/>
  </w:num>
  <w:num w:numId="31">
    <w:abstractNumId w:val="7"/>
  </w:num>
  <w:num w:numId="32">
    <w:abstractNumId w:val="6"/>
  </w:num>
  <w:num w:numId="33">
    <w:abstractNumId w:val="10"/>
  </w:num>
  <w:num w:numId="34">
    <w:abstractNumId w:val="29"/>
  </w:num>
  <w:num w:numId="35">
    <w:abstractNumId w:val="2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29A"/>
    <w:rsid w:val="00005D91"/>
    <w:rsid w:val="000160CF"/>
    <w:rsid w:val="0002010D"/>
    <w:rsid w:val="00022E6E"/>
    <w:rsid w:val="00034939"/>
    <w:rsid w:val="00041089"/>
    <w:rsid w:val="00057C5B"/>
    <w:rsid w:val="0006224D"/>
    <w:rsid w:val="000635C3"/>
    <w:rsid w:val="000743CC"/>
    <w:rsid w:val="0008229A"/>
    <w:rsid w:val="00082933"/>
    <w:rsid w:val="00094FDD"/>
    <w:rsid w:val="000C0C08"/>
    <w:rsid w:val="000C710A"/>
    <w:rsid w:val="000D3A16"/>
    <w:rsid w:val="00105D32"/>
    <w:rsid w:val="001103DF"/>
    <w:rsid w:val="00113CB4"/>
    <w:rsid w:val="00116886"/>
    <w:rsid w:val="00117895"/>
    <w:rsid w:val="00117AFE"/>
    <w:rsid w:val="001310D8"/>
    <w:rsid w:val="0014275C"/>
    <w:rsid w:val="00143FAC"/>
    <w:rsid w:val="00153DC0"/>
    <w:rsid w:val="00155AB1"/>
    <w:rsid w:val="00156C4E"/>
    <w:rsid w:val="001949AD"/>
    <w:rsid w:val="00194E9D"/>
    <w:rsid w:val="001B02BD"/>
    <w:rsid w:val="001D0FF5"/>
    <w:rsid w:val="001E2DD0"/>
    <w:rsid w:val="00200602"/>
    <w:rsid w:val="00204735"/>
    <w:rsid w:val="002128CB"/>
    <w:rsid w:val="00217C9E"/>
    <w:rsid w:val="0022024A"/>
    <w:rsid w:val="00225CD6"/>
    <w:rsid w:val="002371BF"/>
    <w:rsid w:val="00240F5A"/>
    <w:rsid w:val="00255FD3"/>
    <w:rsid w:val="002602AE"/>
    <w:rsid w:val="00271CFE"/>
    <w:rsid w:val="002837F4"/>
    <w:rsid w:val="00291CFC"/>
    <w:rsid w:val="00292E93"/>
    <w:rsid w:val="0029769B"/>
    <w:rsid w:val="002A2857"/>
    <w:rsid w:val="002C2154"/>
    <w:rsid w:val="002D5D0C"/>
    <w:rsid w:val="002F073C"/>
    <w:rsid w:val="00306240"/>
    <w:rsid w:val="00313B80"/>
    <w:rsid w:val="0031502B"/>
    <w:rsid w:val="00336E96"/>
    <w:rsid w:val="0034192D"/>
    <w:rsid w:val="00344625"/>
    <w:rsid w:val="0035054E"/>
    <w:rsid w:val="00355E4C"/>
    <w:rsid w:val="00360335"/>
    <w:rsid w:val="00363061"/>
    <w:rsid w:val="00363913"/>
    <w:rsid w:val="003716A5"/>
    <w:rsid w:val="00376807"/>
    <w:rsid w:val="003807E0"/>
    <w:rsid w:val="0038117A"/>
    <w:rsid w:val="00381EBD"/>
    <w:rsid w:val="003971F2"/>
    <w:rsid w:val="003A39EF"/>
    <w:rsid w:val="003B6FB5"/>
    <w:rsid w:val="003E159E"/>
    <w:rsid w:val="003F2D39"/>
    <w:rsid w:val="003F7F6B"/>
    <w:rsid w:val="00401D13"/>
    <w:rsid w:val="00402285"/>
    <w:rsid w:val="00405C81"/>
    <w:rsid w:val="00416C30"/>
    <w:rsid w:val="00430849"/>
    <w:rsid w:val="00446964"/>
    <w:rsid w:val="0045068C"/>
    <w:rsid w:val="00452366"/>
    <w:rsid w:val="00463A62"/>
    <w:rsid w:val="00466835"/>
    <w:rsid w:val="00491070"/>
    <w:rsid w:val="0049251E"/>
    <w:rsid w:val="004A2BC2"/>
    <w:rsid w:val="004B18B9"/>
    <w:rsid w:val="004D2FB6"/>
    <w:rsid w:val="004D6A9C"/>
    <w:rsid w:val="004D78C1"/>
    <w:rsid w:val="004E029F"/>
    <w:rsid w:val="00503F87"/>
    <w:rsid w:val="00515AFE"/>
    <w:rsid w:val="005202F3"/>
    <w:rsid w:val="005312CB"/>
    <w:rsid w:val="00543075"/>
    <w:rsid w:val="00544B65"/>
    <w:rsid w:val="005453B6"/>
    <w:rsid w:val="0055703F"/>
    <w:rsid w:val="005620B7"/>
    <w:rsid w:val="0057354C"/>
    <w:rsid w:val="00593C2B"/>
    <w:rsid w:val="00595136"/>
    <w:rsid w:val="005B31FB"/>
    <w:rsid w:val="005C02CC"/>
    <w:rsid w:val="005D2703"/>
    <w:rsid w:val="005E3F4C"/>
    <w:rsid w:val="005E7382"/>
    <w:rsid w:val="00601038"/>
    <w:rsid w:val="00603111"/>
    <w:rsid w:val="00607B72"/>
    <w:rsid w:val="00617A03"/>
    <w:rsid w:val="00622825"/>
    <w:rsid w:val="00623E23"/>
    <w:rsid w:val="00642285"/>
    <w:rsid w:val="00647777"/>
    <w:rsid w:val="00664DC5"/>
    <w:rsid w:val="00666D44"/>
    <w:rsid w:val="0066716D"/>
    <w:rsid w:val="00667358"/>
    <w:rsid w:val="006705AA"/>
    <w:rsid w:val="0067068A"/>
    <w:rsid w:val="0067664F"/>
    <w:rsid w:val="00696535"/>
    <w:rsid w:val="006A1589"/>
    <w:rsid w:val="006A4A71"/>
    <w:rsid w:val="006A5B56"/>
    <w:rsid w:val="006A7821"/>
    <w:rsid w:val="006B4E87"/>
    <w:rsid w:val="006B50FC"/>
    <w:rsid w:val="006C75BB"/>
    <w:rsid w:val="006E0514"/>
    <w:rsid w:val="006E6090"/>
    <w:rsid w:val="006F5510"/>
    <w:rsid w:val="0070096F"/>
    <w:rsid w:val="00732F86"/>
    <w:rsid w:val="007339B2"/>
    <w:rsid w:val="007365DC"/>
    <w:rsid w:val="00746615"/>
    <w:rsid w:val="00762390"/>
    <w:rsid w:val="00777974"/>
    <w:rsid w:val="00787DEF"/>
    <w:rsid w:val="0079606A"/>
    <w:rsid w:val="007A18A7"/>
    <w:rsid w:val="007A796A"/>
    <w:rsid w:val="007B21C3"/>
    <w:rsid w:val="007B50E9"/>
    <w:rsid w:val="007B5EF6"/>
    <w:rsid w:val="007C1A4C"/>
    <w:rsid w:val="007C6F13"/>
    <w:rsid w:val="007C7A66"/>
    <w:rsid w:val="007D4F31"/>
    <w:rsid w:val="00800600"/>
    <w:rsid w:val="00805EAE"/>
    <w:rsid w:val="00811B6B"/>
    <w:rsid w:val="00813C1F"/>
    <w:rsid w:val="00835A23"/>
    <w:rsid w:val="00837CDA"/>
    <w:rsid w:val="00851C56"/>
    <w:rsid w:val="00852D32"/>
    <w:rsid w:val="00854709"/>
    <w:rsid w:val="00854F6D"/>
    <w:rsid w:val="008619A0"/>
    <w:rsid w:val="0086653A"/>
    <w:rsid w:val="008818B3"/>
    <w:rsid w:val="008864B5"/>
    <w:rsid w:val="008936D6"/>
    <w:rsid w:val="008964FD"/>
    <w:rsid w:val="008D21A6"/>
    <w:rsid w:val="008D4632"/>
    <w:rsid w:val="008F27CD"/>
    <w:rsid w:val="008F7609"/>
    <w:rsid w:val="00900FE2"/>
    <w:rsid w:val="009040BB"/>
    <w:rsid w:val="00921750"/>
    <w:rsid w:val="00945A85"/>
    <w:rsid w:val="0094636B"/>
    <w:rsid w:val="00971044"/>
    <w:rsid w:val="0097572F"/>
    <w:rsid w:val="00977AB1"/>
    <w:rsid w:val="00992484"/>
    <w:rsid w:val="009A3ED8"/>
    <w:rsid w:val="009A48AD"/>
    <w:rsid w:val="009D7582"/>
    <w:rsid w:val="00A043D4"/>
    <w:rsid w:val="00A10765"/>
    <w:rsid w:val="00A10E81"/>
    <w:rsid w:val="00A13087"/>
    <w:rsid w:val="00A24994"/>
    <w:rsid w:val="00A365FE"/>
    <w:rsid w:val="00A45650"/>
    <w:rsid w:val="00A72D89"/>
    <w:rsid w:val="00A739CE"/>
    <w:rsid w:val="00A7451C"/>
    <w:rsid w:val="00A77662"/>
    <w:rsid w:val="00AB08DE"/>
    <w:rsid w:val="00AB656E"/>
    <w:rsid w:val="00AD69B3"/>
    <w:rsid w:val="00AD6DBE"/>
    <w:rsid w:val="00AE4B7A"/>
    <w:rsid w:val="00AE61C1"/>
    <w:rsid w:val="00AF4921"/>
    <w:rsid w:val="00B02005"/>
    <w:rsid w:val="00B026FA"/>
    <w:rsid w:val="00B21193"/>
    <w:rsid w:val="00B27658"/>
    <w:rsid w:val="00B27850"/>
    <w:rsid w:val="00B31F15"/>
    <w:rsid w:val="00B34C4A"/>
    <w:rsid w:val="00B426DF"/>
    <w:rsid w:val="00B445D3"/>
    <w:rsid w:val="00B64CA9"/>
    <w:rsid w:val="00B74602"/>
    <w:rsid w:val="00B755DA"/>
    <w:rsid w:val="00B9249E"/>
    <w:rsid w:val="00BB05BE"/>
    <w:rsid w:val="00BB60A1"/>
    <w:rsid w:val="00BD1686"/>
    <w:rsid w:val="00BE1883"/>
    <w:rsid w:val="00BF1A83"/>
    <w:rsid w:val="00BF218A"/>
    <w:rsid w:val="00BF7E77"/>
    <w:rsid w:val="00C205CD"/>
    <w:rsid w:val="00C21D4B"/>
    <w:rsid w:val="00C318D6"/>
    <w:rsid w:val="00C3477D"/>
    <w:rsid w:val="00C459AC"/>
    <w:rsid w:val="00C51C2F"/>
    <w:rsid w:val="00C55D8F"/>
    <w:rsid w:val="00C653BA"/>
    <w:rsid w:val="00C66784"/>
    <w:rsid w:val="00C769C0"/>
    <w:rsid w:val="00C8412F"/>
    <w:rsid w:val="00C92954"/>
    <w:rsid w:val="00C9614D"/>
    <w:rsid w:val="00CD727C"/>
    <w:rsid w:val="00CE0189"/>
    <w:rsid w:val="00CF1406"/>
    <w:rsid w:val="00D03114"/>
    <w:rsid w:val="00D051C3"/>
    <w:rsid w:val="00D11263"/>
    <w:rsid w:val="00D1263A"/>
    <w:rsid w:val="00D15992"/>
    <w:rsid w:val="00D225B5"/>
    <w:rsid w:val="00D26559"/>
    <w:rsid w:val="00D27138"/>
    <w:rsid w:val="00D30D02"/>
    <w:rsid w:val="00D32BA9"/>
    <w:rsid w:val="00D54E42"/>
    <w:rsid w:val="00D6393B"/>
    <w:rsid w:val="00D64B0C"/>
    <w:rsid w:val="00D70519"/>
    <w:rsid w:val="00D7376B"/>
    <w:rsid w:val="00D94B52"/>
    <w:rsid w:val="00DA369E"/>
    <w:rsid w:val="00DC0DF7"/>
    <w:rsid w:val="00DC1751"/>
    <w:rsid w:val="00DD7C13"/>
    <w:rsid w:val="00DE077F"/>
    <w:rsid w:val="00DE4944"/>
    <w:rsid w:val="00DE5762"/>
    <w:rsid w:val="00DE5B93"/>
    <w:rsid w:val="00DF301C"/>
    <w:rsid w:val="00DF75DF"/>
    <w:rsid w:val="00E00470"/>
    <w:rsid w:val="00E00FD2"/>
    <w:rsid w:val="00E05CA7"/>
    <w:rsid w:val="00E06307"/>
    <w:rsid w:val="00E14A65"/>
    <w:rsid w:val="00E3399F"/>
    <w:rsid w:val="00E5319B"/>
    <w:rsid w:val="00E61ABA"/>
    <w:rsid w:val="00E76648"/>
    <w:rsid w:val="00E8060C"/>
    <w:rsid w:val="00E81B73"/>
    <w:rsid w:val="00E82F15"/>
    <w:rsid w:val="00E844BF"/>
    <w:rsid w:val="00EB6CF1"/>
    <w:rsid w:val="00EE129A"/>
    <w:rsid w:val="00EE37B6"/>
    <w:rsid w:val="00EE4DE0"/>
    <w:rsid w:val="00EE6C8F"/>
    <w:rsid w:val="00F15D4C"/>
    <w:rsid w:val="00F21A63"/>
    <w:rsid w:val="00F22A84"/>
    <w:rsid w:val="00F30B65"/>
    <w:rsid w:val="00F43A4F"/>
    <w:rsid w:val="00F5491F"/>
    <w:rsid w:val="00F560F3"/>
    <w:rsid w:val="00F56E53"/>
    <w:rsid w:val="00F64F86"/>
    <w:rsid w:val="00F76FEF"/>
    <w:rsid w:val="00F80CA8"/>
    <w:rsid w:val="00F82748"/>
    <w:rsid w:val="00F85890"/>
    <w:rsid w:val="00FB49B1"/>
    <w:rsid w:val="00FB5164"/>
    <w:rsid w:val="00FC4735"/>
    <w:rsid w:val="00FD4F68"/>
    <w:rsid w:val="00FD5B65"/>
    <w:rsid w:val="00FE5105"/>
    <w:rsid w:val="00FE5F7D"/>
    <w:rsid w:val="00FE7FE5"/>
    <w:rsid w:val="00FF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477D"/>
    <w:pPr>
      <w:autoSpaceDE w:val="0"/>
      <w:autoSpaceDN w:val="0"/>
      <w:adjustRightInd w:val="0"/>
      <w:ind w:left="360" w:hangingChars="150" w:hanging="360"/>
    </w:pPr>
    <w:rPr>
      <w:szCs w:val="24"/>
    </w:rPr>
  </w:style>
  <w:style w:type="character" w:customStyle="1" w:styleId="a4">
    <w:name w:val="本文縮排 字元"/>
    <w:basedOn w:val="a0"/>
    <w:link w:val="a3"/>
    <w:semiHidden/>
    <w:rsid w:val="00C3477D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3477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64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64F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64F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9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06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68C"/>
  </w:style>
  <w:style w:type="character" w:customStyle="1" w:styleId="ae">
    <w:name w:val="註解文字 字元"/>
    <w:basedOn w:val="a0"/>
    <w:link w:val="ad"/>
    <w:uiPriority w:val="99"/>
    <w:semiHidden/>
    <w:rsid w:val="0045068C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68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5068C"/>
    <w:rPr>
      <w:rFonts w:ascii="Times New Roman" w:eastAsia="新細明體" w:hAnsi="Times New Roman" w:cs="Times New Roman"/>
      <w:b/>
      <w:bCs/>
      <w:szCs w:val="20"/>
    </w:rPr>
  </w:style>
  <w:style w:type="character" w:styleId="af1">
    <w:name w:val="Placeholder Text"/>
    <w:basedOn w:val="a0"/>
    <w:uiPriority w:val="99"/>
    <w:semiHidden/>
    <w:rsid w:val="00617A03"/>
    <w:rPr>
      <w:color w:val="808080"/>
    </w:rPr>
  </w:style>
  <w:style w:type="table" w:styleId="af2">
    <w:name w:val="Table Grid"/>
    <w:basedOn w:val="a1"/>
    <w:uiPriority w:val="59"/>
    <w:rsid w:val="00C2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DF75DF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DF75DF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4629-7696-425C-A422-58F5C8E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673</Characters>
  <Application>Microsoft Office Word</Application>
  <DocSecurity>0</DocSecurity>
  <Lines>5</Lines>
  <Paragraphs>1</Paragraphs>
  <ScaleCrop>false</ScaleCrop>
  <Company>TestComputer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5</cp:revision>
  <cp:lastPrinted>2016-06-08T09:58:00Z</cp:lastPrinted>
  <dcterms:created xsi:type="dcterms:W3CDTF">2016-06-08T09:42:00Z</dcterms:created>
  <dcterms:modified xsi:type="dcterms:W3CDTF">2016-06-08T10:15:00Z</dcterms:modified>
</cp:coreProperties>
</file>